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954B47" w:rsidRDefault="003675F4">
      <w:pPr>
        <w:rPr>
          <w:b/>
          <w:sz w:val="24"/>
          <w:szCs w:val="24"/>
        </w:rPr>
      </w:pPr>
      <w:r w:rsidRPr="00954B47">
        <w:rPr>
          <w:b/>
          <w:sz w:val="24"/>
          <w:szCs w:val="24"/>
        </w:rPr>
        <w:t>Zaključci 28.sjednice UV održane 26.02.2019.g.:</w:t>
      </w:r>
    </w:p>
    <w:p w:rsidR="003675F4" w:rsidRDefault="003675F4">
      <w:pPr>
        <w:rPr>
          <w:sz w:val="24"/>
          <w:szCs w:val="24"/>
        </w:rPr>
      </w:pPr>
    </w:p>
    <w:p w:rsidR="003675F4" w:rsidRDefault="003675F4">
      <w:pPr>
        <w:rPr>
          <w:sz w:val="24"/>
          <w:szCs w:val="24"/>
        </w:rPr>
      </w:pPr>
    </w:p>
    <w:p w:rsidR="003675F4" w:rsidRDefault="003675F4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3675F4" w:rsidRDefault="003675F4">
      <w:pPr>
        <w:rPr>
          <w:sz w:val="24"/>
          <w:szCs w:val="24"/>
        </w:rPr>
      </w:pPr>
      <w:r>
        <w:rPr>
          <w:sz w:val="24"/>
          <w:szCs w:val="24"/>
        </w:rPr>
        <w:t>Usvaja se Zapisnik s 24.sjednice Upravnog vijeća ZZHM PGŽ</w:t>
      </w:r>
    </w:p>
    <w:p w:rsidR="003675F4" w:rsidRDefault="003675F4">
      <w:pPr>
        <w:rPr>
          <w:sz w:val="24"/>
          <w:szCs w:val="24"/>
        </w:rPr>
      </w:pPr>
    </w:p>
    <w:p w:rsidR="003675F4" w:rsidRDefault="003675F4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3675F4" w:rsidRDefault="003675F4">
      <w:pPr>
        <w:rPr>
          <w:sz w:val="24"/>
          <w:szCs w:val="24"/>
        </w:rPr>
      </w:pPr>
      <w:r>
        <w:rPr>
          <w:sz w:val="24"/>
          <w:szCs w:val="24"/>
        </w:rPr>
        <w:t>Prima se na znanje Financijsko izvješće ZZHM PGŽ za razdoblje od 01.01.-31.12.2018.g.</w:t>
      </w:r>
    </w:p>
    <w:p w:rsidR="003675F4" w:rsidRDefault="003675F4">
      <w:pPr>
        <w:rPr>
          <w:sz w:val="24"/>
          <w:szCs w:val="24"/>
        </w:rPr>
      </w:pPr>
    </w:p>
    <w:p w:rsidR="003675F4" w:rsidRDefault="003675F4">
      <w:pPr>
        <w:rPr>
          <w:sz w:val="24"/>
          <w:szCs w:val="24"/>
        </w:rPr>
      </w:pPr>
      <w:r>
        <w:rPr>
          <w:sz w:val="24"/>
          <w:szCs w:val="24"/>
        </w:rPr>
        <w:t>AD 3.</w:t>
      </w:r>
    </w:p>
    <w:p w:rsidR="003675F4" w:rsidRDefault="003675F4">
      <w:pPr>
        <w:rPr>
          <w:sz w:val="24"/>
          <w:szCs w:val="24"/>
        </w:rPr>
      </w:pPr>
      <w:r>
        <w:rPr>
          <w:sz w:val="24"/>
          <w:szCs w:val="24"/>
        </w:rPr>
        <w:t>Usvaja se Odluka o raspodjeli rezultata za 2018.g.</w:t>
      </w:r>
    </w:p>
    <w:p w:rsidR="003675F4" w:rsidRDefault="003675F4">
      <w:pPr>
        <w:rPr>
          <w:sz w:val="24"/>
          <w:szCs w:val="24"/>
        </w:rPr>
      </w:pPr>
    </w:p>
    <w:p w:rsidR="003675F4" w:rsidRDefault="003675F4">
      <w:pPr>
        <w:rPr>
          <w:sz w:val="24"/>
          <w:szCs w:val="24"/>
        </w:rPr>
      </w:pPr>
      <w:r>
        <w:rPr>
          <w:sz w:val="24"/>
          <w:szCs w:val="24"/>
        </w:rPr>
        <w:t>AD 4.</w:t>
      </w:r>
    </w:p>
    <w:p w:rsidR="003675F4" w:rsidRDefault="003675F4">
      <w:pPr>
        <w:rPr>
          <w:sz w:val="24"/>
          <w:szCs w:val="24"/>
        </w:rPr>
      </w:pPr>
      <w:r>
        <w:rPr>
          <w:sz w:val="24"/>
          <w:szCs w:val="24"/>
        </w:rPr>
        <w:t>Prima se na znanje Informacija o Planu nabave ZZHM PGŽ za 2019.g.</w:t>
      </w:r>
    </w:p>
    <w:p w:rsidR="003675F4" w:rsidRDefault="003675F4">
      <w:pPr>
        <w:rPr>
          <w:sz w:val="24"/>
          <w:szCs w:val="24"/>
        </w:rPr>
      </w:pPr>
    </w:p>
    <w:p w:rsidR="003675F4" w:rsidRDefault="003675F4">
      <w:pPr>
        <w:rPr>
          <w:sz w:val="24"/>
          <w:szCs w:val="24"/>
        </w:rPr>
      </w:pPr>
      <w:r>
        <w:rPr>
          <w:sz w:val="24"/>
          <w:szCs w:val="24"/>
        </w:rPr>
        <w:t>AD 5.</w:t>
      </w:r>
    </w:p>
    <w:p w:rsidR="003675F4" w:rsidRDefault="003675F4">
      <w:pPr>
        <w:rPr>
          <w:sz w:val="24"/>
          <w:szCs w:val="24"/>
        </w:rPr>
      </w:pPr>
      <w:r>
        <w:rPr>
          <w:sz w:val="24"/>
          <w:szCs w:val="24"/>
        </w:rPr>
        <w:t>Usvaja se pročišćeni tekst Statuta Zavoda za hitnu medicinu PGŽ</w:t>
      </w:r>
    </w:p>
    <w:p w:rsidR="003675F4" w:rsidRDefault="003675F4">
      <w:pPr>
        <w:rPr>
          <w:sz w:val="24"/>
          <w:szCs w:val="24"/>
        </w:rPr>
      </w:pPr>
    </w:p>
    <w:p w:rsidR="003675F4" w:rsidRDefault="003675F4">
      <w:pPr>
        <w:rPr>
          <w:sz w:val="24"/>
          <w:szCs w:val="24"/>
        </w:rPr>
      </w:pPr>
      <w:r>
        <w:rPr>
          <w:sz w:val="24"/>
          <w:szCs w:val="24"/>
        </w:rPr>
        <w:t>AD 6.</w:t>
      </w:r>
    </w:p>
    <w:p w:rsidR="00954B47" w:rsidRDefault="00954B47">
      <w:pPr>
        <w:rPr>
          <w:sz w:val="24"/>
          <w:szCs w:val="24"/>
        </w:rPr>
      </w:pPr>
      <w:r>
        <w:rPr>
          <w:sz w:val="24"/>
          <w:szCs w:val="24"/>
        </w:rPr>
        <w:t xml:space="preserve">Usvaja se pročišćeni tekst Pravilnika o unutarnjem ustrojstvu i sistematizaciji radnih </w:t>
      </w:r>
    </w:p>
    <w:p w:rsidR="003675F4" w:rsidRDefault="00954B47">
      <w:pPr>
        <w:rPr>
          <w:sz w:val="24"/>
          <w:szCs w:val="24"/>
        </w:rPr>
      </w:pPr>
      <w:r>
        <w:rPr>
          <w:sz w:val="24"/>
          <w:szCs w:val="24"/>
        </w:rPr>
        <w:t>mjesta Zavoda za hitnu medicinu PGŽ</w:t>
      </w:r>
    </w:p>
    <w:p w:rsidR="00954B47" w:rsidRDefault="00954B47">
      <w:pPr>
        <w:rPr>
          <w:sz w:val="24"/>
          <w:szCs w:val="24"/>
        </w:rPr>
      </w:pPr>
    </w:p>
    <w:p w:rsidR="00954B47" w:rsidRDefault="00954B47">
      <w:pPr>
        <w:rPr>
          <w:sz w:val="24"/>
          <w:szCs w:val="24"/>
        </w:rPr>
      </w:pPr>
      <w:r>
        <w:rPr>
          <w:sz w:val="24"/>
          <w:szCs w:val="24"/>
        </w:rPr>
        <w:t>AD 7.</w:t>
      </w:r>
    </w:p>
    <w:p w:rsidR="00954B47" w:rsidRDefault="00954B47">
      <w:pPr>
        <w:rPr>
          <w:sz w:val="24"/>
          <w:szCs w:val="24"/>
        </w:rPr>
      </w:pPr>
      <w:r>
        <w:rPr>
          <w:sz w:val="24"/>
          <w:szCs w:val="24"/>
        </w:rPr>
        <w:t>Usvaja se Izvješće o radu Upravnog vijeća ZZHM PGŽ za razdoblje od 01.01.-31.12.2018.g.</w:t>
      </w:r>
    </w:p>
    <w:p w:rsidR="00954B47" w:rsidRDefault="00954B47">
      <w:pPr>
        <w:rPr>
          <w:sz w:val="24"/>
          <w:szCs w:val="24"/>
        </w:rPr>
      </w:pPr>
    </w:p>
    <w:p w:rsidR="00954B47" w:rsidRDefault="00954B47">
      <w:pPr>
        <w:rPr>
          <w:sz w:val="24"/>
          <w:szCs w:val="24"/>
        </w:rPr>
      </w:pPr>
      <w:r>
        <w:rPr>
          <w:sz w:val="24"/>
          <w:szCs w:val="24"/>
        </w:rPr>
        <w:t>AD 8.</w:t>
      </w:r>
    </w:p>
    <w:p w:rsidR="00954B47" w:rsidRDefault="00954B47">
      <w:pPr>
        <w:rPr>
          <w:sz w:val="24"/>
          <w:szCs w:val="24"/>
        </w:rPr>
      </w:pPr>
      <w:r>
        <w:rPr>
          <w:sz w:val="24"/>
          <w:szCs w:val="24"/>
        </w:rPr>
        <w:t>Prima se na znanje Izvješće o broju intervencija ZZHM PGŽ u 2018.g.</w:t>
      </w:r>
    </w:p>
    <w:p w:rsidR="00954B47" w:rsidRDefault="00954B47">
      <w:pPr>
        <w:rPr>
          <w:sz w:val="24"/>
          <w:szCs w:val="24"/>
        </w:rPr>
      </w:pPr>
    </w:p>
    <w:p w:rsidR="00954B47" w:rsidRDefault="00954B47">
      <w:pPr>
        <w:rPr>
          <w:sz w:val="24"/>
          <w:szCs w:val="24"/>
        </w:rPr>
      </w:pPr>
      <w:r>
        <w:rPr>
          <w:sz w:val="24"/>
          <w:szCs w:val="24"/>
        </w:rPr>
        <w:t>AD 9.</w:t>
      </w:r>
    </w:p>
    <w:p w:rsidR="00954B47" w:rsidRDefault="00954B47">
      <w:pPr>
        <w:rPr>
          <w:sz w:val="24"/>
          <w:szCs w:val="24"/>
        </w:rPr>
      </w:pPr>
      <w:r>
        <w:rPr>
          <w:sz w:val="24"/>
          <w:szCs w:val="24"/>
        </w:rPr>
        <w:t>Donosi se Plan specijalizacija ZZHM PGŽ za 2019.g za doktore medicine iz hitne medicine</w:t>
      </w:r>
    </w:p>
    <w:p w:rsidR="00954B47" w:rsidRDefault="00954B47">
      <w:pPr>
        <w:rPr>
          <w:sz w:val="24"/>
          <w:szCs w:val="24"/>
        </w:rPr>
      </w:pPr>
    </w:p>
    <w:p w:rsidR="00954B47" w:rsidRDefault="00954B47">
      <w:pPr>
        <w:rPr>
          <w:sz w:val="24"/>
          <w:szCs w:val="24"/>
        </w:rPr>
      </w:pPr>
      <w:r>
        <w:rPr>
          <w:sz w:val="24"/>
          <w:szCs w:val="24"/>
        </w:rPr>
        <w:t>AD 10.</w:t>
      </w:r>
    </w:p>
    <w:p w:rsidR="00954B47" w:rsidRPr="003675F4" w:rsidRDefault="00954B47">
      <w:pPr>
        <w:rPr>
          <w:sz w:val="24"/>
          <w:szCs w:val="24"/>
        </w:rPr>
      </w:pPr>
      <w:r>
        <w:rPr>
          <w:sz w:val="24"/>
          <w:szCs w:val="24"/>
        </w:rPr>
        <w:t>Daje se suglasnost za raspisivanje javnog natječaja za zasnivanje radnog odnosa.</w:t>
      </w:r>
    </w:p>
    <w:sectPr w:rsidR="00954B47" w:rsidRPr="003675F4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75F4"/>
    <w:rsid w:val="001B6D98"/>
    <w:rsid w:val="003675F4"/>
    <w:rsid w:val="008A2363"/>
    <w:rsid w:val="0095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2019-02-28T12:41:00Z</dcterms:created>
  <dcterms:modified xsi:type="dcterms:W3CDTF">2019-02-28T12:58:00Z</dcterms:modified>
</cp:coreProperties>
</file>