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74028" w:rsidRDefault="00B74028">
      <w:pPr>
        <w:rPr>
          <w:b/>
          <w:sz w:val="24"/>
          <w:szCs w:val="24"/>
        </w:rPr>
      </w:pPr>
      <w:r w:rsidRPr="00B74028">
        <w:rPr>
          <w:b/>
          <w:sz w:val="24"/>
          <w:szCs w:val="24"/>
        </w:rPr>
        <w:t>Zaključci 49.sjednice UV održane 20.01.2020.g.:</w:t>
      </w:r>
    </w:p>
    <w:p w:rsidR="00B74028" w:rsidRDefault="00B74028">
      <w:pPr>
        <w:rPr>
          <w:sz w:val="24"/>
          <w:szCs w:val="24"/>
        </w:rPr>
      </w:pPr>
    </w:p>
    <w:p w:rsidR="00B74028" w:rsidRDefault="00B74028">
      <w:pPr>
        <w:rPr>
          <w:sz w:val="24"/>
          <w:szCs w:val="24"/>
        </w:rPr>
      </w:pPr>
    </w:p>
    <w:p w:rsidR="00B74028" w:rsidRDefault="00B74028">
      <w:pPr>
        <w:rPr>
          <w:sz w:val="24"/>
          <w:szCs w:val="24"/>
        </w:rPr>
      </w:pPr>
    </w:p>
    <w:p w:rsidR="00B74028" w:rsidRDefault="00B74028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74028" w:rsidRDefault="00B74028">
      <w:pPr>
        <w:rPr>
          <w:sz w:val="24"/>
          <w:szCs w:val="24"/>
        </w:rPr>
      </w:pPr>
      <w:r>
        <w:rPr>
          <w:sz w:val="24"/>
          <w:szCs w:val="24"/>
        </w:rPr>
        <w:t>Usvaja se Prijedlog povećanja rezultata poslovanja za iznos otpisa obveza iz prethodnog</w:t>
      </w:r>
    </w:p>
    <w:p w:rsidR="00B74028" w:rsidRDefault="00B74028" w:rsidP="00B74028">
      <w:pPr>
        <w:ind w:left="357" w:firstLine="0"/>
        <w:rPr>
          <w:sz w:val="24"/>
          <w:szCs w:val="24"/>
        </w:rPr>
      </w:pPr>
      <w:r>
        <w:rPr>
          <w:sz w:val="24"/>
          <w:szCs w:val="24"/>
        </w:rPr>
        <w:t xml:space="preserve"> razdoblja vjerovnika Rapska plovidba d.d. korekcijom Bilance Zavoda za hitnu medicinu PGŽ na dan 31.12.2019.g. te donosi Odluka o tome.</w:t>
      </w:r>
    </w:p>
    <w:p w:rsidR="00EA3956" w:rsidRDefault="00EA3956" w:rsidP="00B74028">
      <w:pPr>
        <w:ind w:left="357" w:firstLine="0"/>
        <w:rPr>
          <w:sz w:val="24"/>
          <w:szCs w:val="24"/>
        </w:rPr>
      </w:pPr>
    </w:p>
    <w:p w:rsidR="00EA3956" w:rsidRPr="00B74028" w:rsidRDefault="00EA3956" w:rsidP="00B74028">
      <w:pPr>
        <w:ind w:left="357" w:firstLine="0"/>
        <w:rPr>
          <w:sz w:val="24"/>
          <w:szCs w:val="24"/>
        </w:rPr>
      </w:pPr>
    </w:p>
    <w:sectPr w:rsidR="00EA3956" w:rsidRPr="00B74028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4028"/>
    <w:rsid w:val="001B6D98"/>
    <w:rsid w:val="00B74028"/>
    <w:rsid w:val="00C94233"/>
    <w:rsid w:val="00E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4</cp:revision>
  <dcterms:created xsi:type="dcterms:W3CDTF">2020-01-21T12:10:00Z</dcterms:created>
  <dcterms:modified xsi:type="dcterms:W3CDTF">2020-01-21T12:15:00Z</dcterms:modified>
</cp:coreProperties>
</file>