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</w:t>
      </w:r>
      <w:r w:rsidR="00AB0155">
        <w:rPr>
          <w:rFonts w:cstheme="minorHAnsi"/>
          <w:sz w:val="24"/>
          <w:szCs w:val="24"/>
          <w:lang w:val="hr-HR"/>
        </w:rPr>
        <w:t>/</w:t>
      </w:r>
      <w:r w:rsidRPr="007F4DFA">
        <w:rPr>
          <w:rFonts w:cstheme="minorHAnsi"/>
          <w:sz w:val="24"/>
          <w:szCs w:val="24"/>
          <w:lang w:val="hr-HR"/>
        </w:rPr>
        <w:t>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E333C">
        <w:rPr>
          <w:rFonts w:cstheme="minorHAnsi"/>
          <w:sz w:val="24"/>
          <w:szCs w:val="24"/>
          <w:lang w:val="hr-HR"/>
        </w:rPr>
        <w:t>1</w:t>
      </w:r>
      <w:r w:rsidR="00037C89">
        <w:rPr>
          <w:rFonts w:cstheme="minorHAnsi"/>
          <w:sz w:val="24"/>
          <w:szCs w:val="24"/>
          <w:lang w:val="hr-HR"/>
        </w:rPr>
        <w:t>8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F37D3A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</w:t>
      </w:r>
      <w:r w:rsidR="00F37D3A">
        <w:rPr>
          <w:rFonts w:cstheme="minorHAnsi"/>
          <w:sz w:val="24"/>
          <w:szCs w:val="24"/>
          <w:lang w:val="hr-HR"/>
        </w:rPr>
        <w:t>8</w:t>
      </w:r>
      <w:r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37C89">
        <w:rPr>
          <w:rFonts w:cstheme="minorHAnsi"/>
          <w:sz w:val="24"/>
          <w:szCs w:val="24"/>
          <w:lang w:val="hr-HR"/>
        </w:rPr>
        <w:t>20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F37D3A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192079" w:rsidRDefault="00192079" w:rsidP="000D2B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01.01.2020.g. do 31.03.2020.g.</w:t>
      </w:r>
    </w:p>
    <w:p w:rsidR="00037C89" w:rsidRDefault="00037C89" w:rsidP="000D2B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Financijskog plana ZZHM PGŽ za 2020.g.</w:t>
      </w:r>
    </w:p>
    <w:p w:rsidR="000D2B28" w:rsidRDefault="000D2B28" w:rsidP="000D2B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1. Plana nabave </w:t>
      </w:r>
      <w:r w:rsidR="00037C89">
        <w:rPr>
          <w:rFonts w:cstheme="minorHAnsi"/>
          <w:sz w:val="24"/>
          <w:szCs w:val="24"/>
          <w:lang w:val="hr-HR"/>
        </w:rPr>
        <w:t>ZZHM</w:t>
      </w:r>
      <w:r>
        <w:rPr>
          <w:rFonts w:cstheme="minorHAnsi"/>
          <w:sz w:val="24"/>
          <w:szCs w:val="24"/>
          <w:lang w:val="hr-HR"/>
        </w:rPr>
        <w:t xml:space="preserve"> PGŽ za 2020.g.</w:t>
      </w:r>
    </w:p>
    <w:p w:rsidR="00037C89" w:rsidRDefault="00037C89" w:rsidP="000D2B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Izvješće o sudskim sporovima </w:t>
      </w:r>
    </w:p>
    <w:p w:rsidR="003E333C" w:rsidRDefault="003E333C" w:rsidP="000D2B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za potrebe turističke sezone</w:t>
      </w:r>
    </w:p>
    <w:p w:rsidR="003E333C" w:rsidRPr="00037C89" w:rsidRDefault="00FB76EC" w:rsidP="00037C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 radnice Silvestre Španjol-Kurilić</w:t>
      </w: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31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D2B28"/>
    <w:rsid w:val="00037C89"/>
    <w:rsid w:val="000D2B28"/>
    <w:rsid w:val="00192079"/>
    <w:rsid w:val="00310682"/>
    <w:rsid w:val="003E333C"/>
    <w:rsid w:val="009E31B0"/>
    <w:rsid w:val="00AB0155"/>
    <w:rsid w:val="00C26110"/>
    <w:rsid w:val="00D6396D"/>
    <w:rsid w:val="00F37D3A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dcterms:created xsi:type="dcterms:W3CDTF">2020-05-18T11:46:00Z</dcterms:created>
  <dcterms:modified xsi:type="dcterms:W3CDTF">2020-05-18T11:46:00Z</dcterms:modified>
</cp:coreProperties>
</file>