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E65546" w:rsidRDefault="00E65546">
      <w:pPr>
        <w:rPr>
          <w:b/>
          <w:sz w:val="24"/>
          <w:szCs w:val="24"/>
        </w:rPr>
      </w:pPr>
      <w:r w:rsidRPr="00E65546">
        <w:rPr>
          <w:b/>
          <w:sz w:val="24"/>
          <w:szCs w:val="24"/>
        </w:rPr>
        <w:t>Zaključci 58.sjednice UV održane 20.05.2020.g.:</w:t>
      </w:r>
    </w:p>
    <w:p w:rsidR="00E65546" w:rsidRDefault="00E65546">
      <w:pPr>
        <w:rPr>
          <w:sz w:val="24"/>
          <w:szCs w:val="24"/>
        </w:rPr>
      </w:pPr>
    </w:p>
    <w:p w:rsidR="00E65546" w:rsidRDefault="00E65546">
      <w:pPr>
        <w:rPr>
          <w:sz w:val="24"/>
          <w:szCs w:val="24"/>
        </w:rPr>
      </w:pPr>
    </w:p>
    <w:p w:rsidR="00E65546" w:rsidRDefault="00E65546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E65546" w:rsidRDefault="00E65546">
      <w:pPr>
        <w:rPr>
          <w:sz w:val="24"/>
          <w:szCs w:val="24"/>
        </w:rPr>
      </w:pPr>
      <w:r>
        <w:rPr>
          <w:sz w:val="24"/>
          <w:szCs w:val="24"/>
        </w:rPr>
        <w:t xml:space="preserve">Usvaja se Izvješće o financijskom poslovanju ZZHM PGŽ za razdoblje od 01.01.2020. do </w:t>
      </w:r>
    </w:p>
    <w:p w:rsidR="00E65546" w:rsidRDefault="00E65546">
      <w:pPr>
        <w:rPr>
          <w:sz w:val="24"/>
          <w:szCs w:val="24"/>
        </w:rPr>
      </w:pPr>
      <w:r>
        <w:rPr>
          <w:sz w:val="24"/>
          <w:szCs w:val="24"/>
        </w:rPr>
        <w:t>31.03.2020.g.</w:t>
      </w:r>
    </w:p>
    <w:p w:rsidR="00E65546" w:rsidRDefault="00E65546">
      <w:pPr>
        <w:rPr>
          <w:sz w:val="24"/>
          <w:szCs w:val="24"/>
        </w:rPr>
      </w:pPr>
    </w:p>
    <w:p w:rsidR="00E65546" w:rsidRDefault="00E65546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E65546" w:rsidRDefault="00E65546">
      <w:pPr>
        <w:rPr>
          <w:sz w:val="24"/>
          <w:szCs w:val="24"/>
        </w:rPr>
      </w:pPr>
      <w:r>
        <w:rPr>
          <w:sz w:val="24"/>
          <w:szCs w:val="24"/>
        </w:rPr>
        <w:t>Usvaja se Rebalans 2. Financijskog plana ZZHM PGŽ za 2020.g.</w:t>
      </w:r>
    </w:p>
    <w:p w:rsidR="00E65546" w:rsidRDefault="00E65546">
      <w:pPr>
        <w:rPr>
          <w:sz w:val="24"/>
          <w:szCs w:val="24"/>
        </w:rPr>
      </w:pPr>
    </w:p>
    <w:p w:rsidR="00E65546" w:rsidRDefault="00E65546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E65546" w:rsidRDefault="00E65546">
      <w:pPr>
        <w:rPr>
          <w:sz w:val="24"/>
          <w:szCs w:val="24"/>
        </w:rPr>
      </w:pPr>
      <w:r>
        <w:rPr>
          <w:sz w:val="24"/>
          <w:szCs w:val="24"/>
        </w:rPr>
        <w:t>Usvaja se Rebalans 1. Plana nabave ZZHM PGŽ za 2020.g.</w:t>
      </w:r>
    </w:p>
    <w:p w:rsidR="00E65546" w:rsidRDefault="00E65546">
      <w:pPr>
        <w:rPr>
          <w:sz w:val="24"/>
          <w:szCs w:val="24"/>
        </w:rPr>
      </w:pPr>
    </w:p>
    <w:p w:rsidR="00E65546" w:rsidRDefault="00E65546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E65546" w:rsidRDefault="00E65546">
      <w:pPr>
        <w:rPr>
          <w:sz w:val="24"/>
          <w:szCs w:val="24"/>
        </w:rPr>
      </w:pPr>
      <w:r>
        <w:rPr>
          <w:sz w:val="24"/>
          <w:szCs w:val="24"/>
        </w:rPr>
        <w:t>Prima se na znanje Izvješće o sudskim sporovima</w:t>
      </w:r>
    </w:p>
    <w:p w:rsidR="00E65546" w:rsidRDefault="00E65546">
      <w:pPr>
        <w:rPr>
          <w:sz w:val="24"/>
          <w:szCs w:val="24"/>
        </w:rPr>
      </w:pPr>
    </w:p>
    <w:p w:rsidR="00E65546" w:rsidRDefault="00E65546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E65546" w:rsidRDefault="00E65546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raspisivanje javnog natječaja za zasnivanje radnog odnosa za </w:t>
      </w:r>
    </w:p>
    <w:p w:rsidR="00E65546" w:rsidRDefault="00E65546">
      <w:pPr>
        <w:rPr>
          <w:sz w:val="24"/>
          <w:szCs w:val="24"/>
        </w:rPr>
      </w:pPr>
      <w:r>
        <w:rPr>
          <w:sz w:val="24"/>
          <w:szCs w:val="24"/>
        </w:rPr>
        <w:t>potrebe turističke sezone.</w:t>
      </w:r>
    </w:p>
    <w:p w:rsidR="00E65546" w:rsidRDefault="00E65546">
      <w:pPr>
        <w:rPr>
          <w:sz w:val="24"/>
          <w:szCs w:val="24"/>
        </w:rPr>
      </w:pPr>
    </w:p>
    <w:p w:rsidR="00E65546" w:rsidRDefault="00E65546">
      <w:pPr>
        <w:rPr>
          <w:sz w:val="24"/>
          <w:szCs w:val="24"/>
        </w:rPr>
      </w:pPr>
      <w:r>
        <w:rPr>
          <w:sz w:val="24"/>
          <w:szCs w:val="24"/>
        </w:rPr>
        <w:t>AD 6.</w:t>
      </w:r>
    </w:p>
    <w:p w:rsidR="00E65546" w:rsidRPr="00E65546" w:rsidRDefault="00E65546">
      <w:pPr>
        <w:rPr>
          <w:sz w:val="24"/>
          <w:szCs w:val="24"/>
        </w:rPr>
      </w:pPr>
      <w:r>
        <w:rPr>
          <w:sz w:val="24"/>
          <w:szCs w:val="24"/>
        </w:rPr>
        <w:t>Odbija se prigovor radnice Silvestre Španjol-Kurilić.</w:t>
      </w:r>
    </w:p>
    <w:sectPr w:rsidR="00E65546" w:rsidRPr="00E65546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546"/>
    <w:rsid w:val="001B6D98"/>
    <w:rsid w:val="00E65546"/>
    <w:rsid w:val="00FE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2020-06-03T10:11:00Z</dcterms:created>
  <dcterms:modified xsi:type="dcterms:W3CDTF">2020-06-03T10:19:00Z</dcterms:modified>
</cp:coreProperties>
</file>