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18FD9" w14:textId="77777777" w:rsidR="00B64DCE" w:rsidRDefault="00B64DCE" w:rsidP="00B64DCE">
      <w:pPr>
        <w:pStyle w:val="Standard"/>
        <w:autoSpaceDE w:val="0"/>
        <w:rPr>
          <w:rFonts w:ascii="Calibri" w:hAnsi="Calibri"/>
        </w:rPr>
      </w:pPr>
      <w:r>
        <w:rPr>
          <w:rFonts w:ascii="Calibri" w:hAnsi="Calibri"/>
        </w:rPr>
        <w:t>PODNOSITELJ ZAHTJEVA:</w:t>
      </w:r>
    </w:p>
    <w:p w14:paraId="63E82037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</w:p>
    <w:p w14:paraId="5B28DA83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</w:t>
      </w:r>
    </w:p>
    <w:p w14:paraId="4953A915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Ime i prezime, tvrtka, odnosno naziv</w:t>
      </w:r>
    </w:p>
    <w:p w14:paraId="298A6E23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</w:p>
    <w:p w14:paraId="3EAFF095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</w:t>
      </w:r>
    </w:p>
    <w:p w14:paraId="7EAD62FC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Adresa, sjedište</w:t>
      </w:r>
    </w:p>
    <w:p w14:paraId="5CBB5C19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</w:p>
    <w:p w14:paraId="1AC92358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</w:t>
      </w:r>
    </w:p>
    <w:p w14:paraId="720B95C7" w14:textId="3F2FDADB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Telefon/E-mail</w:t>
      </w:r>
    </w:p>
    <w:p w14:paraId="417DE688" w14:textId="77777777" w:rsidR="00B64DCE" w:rsidRDefault="00B64DCE" w:rsidP="00B64DCE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ZAVOD    ZA    HITNU    MEDICINU</w:t>
      </w:r>
    </w:p>
    <w:p w14:paraId="1601D756" w14:textId="77777777" w:rsidR="00B64DCE" w:rsidRDefault="00B64DCE" w:rsidP="00B64DCE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PRIMORSKO-GORANSKE ŽUPANIJE</w:t>
      </w:r>
    </w:p>
    <w:p w14:paraId="5FAEAF3E" w14:textId="49C880ED" w:rsidR="00B64DCE" w:rsidRDefault="00B64DCE" w:rsidP="00B64DC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Rijeka, Franje Čandeka 6/A</w:t>
      </w:r>
    </w:p>
    <w:p w14:paraId="4B85D5C8" w14:textId="77777777" w:rsidR="00B64DCE" w:rsidRDefault="00B64DCE" w:rsidP="00B64DCE">
      <w:pPr>
        <w:pStyle w:val="Standard"/>
        <w:jc w:val="right"/>
        <w:rPr>
          <w:rFonts w:ascii="Calibri" w:hAnsi="Calibri" w:cs="Arial"/>
          <w:b/>
          <w:bCs/>
        </w:rPr>
      </w:pPr>
    </w:p>
    <w:p w14:paraId="686747F3" w14:textId="77777777" w:rsidR="00B64DCE" w:rsidRDefault="00B64DCE" w:rsidP="00B64DCE">
      <w:pPr>
        <w:pStyle w:val="Standard"/>
        <w:autoSpaceDE w:val="0"/>
        <w:jc w:val="center"/>
        <w:rPr>
          <w:rFonts w:ascii="Calibri" w:hAnsi="Calibri" w:cs="Arial"/>
          <w:b/>
          <w:bCs/>
          <w:sz w:val="32"/>
          <w:szCs w:val="32"/>
          <w:u w:val="single"/>
        </w:rPr>
      </w:pPr>
      <w:r>
        <w:rPr>
          <w:rFonts w:ascii="Calibri" w:hAnsi="Calibri" w:cs="Arial"/>
          <w:b/>
          <w:bCs/>
          <w:sz w:val="32"/>
          <w:szCs w:val="32"/>
          <w:u w:val="single"/>
        </w:rPr>
        <w:t>ZAHTJEV ZA PRISTUP INFORMACIJAMA</w:t>
      </w:r>
    </w:p>
    <w:p w14:paraId="5D401D80" w14:textId="77777777" w:rsidR="00B64DCE" w:rsidRDefault="00B64DCE" w:rsidP="00B64DCE">
      <w:pPr>
        <w:pStyle w:val="Standard"/>
        <w:autoSpaceDE w:val="0"/>
        <w:jc w:val="center"/>
        <w:rPr>
          <w:rFonts w:ascii="Calibri" w:hAnsi="Calibri" w:cs="Arial"/>
          <w:b/>
          <w:bCs/>
          <w:sz w:val="32"/>
          <w:szCs w:val="32"/>
          <w:u w:val="single"/>
        </w:rPr>
      </w:pPr>
    </w:p>
    <w:p w14:paraId="7FB8AABC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Podaci koji su važni za prepoznavanje informacije:</w:t>
      </w:r>
    </w:p>
    <w:p w14:paraId="6A7AFC6F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</w:p>
    <w:p w14:paraId="0B331E32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</w:p>
    <w:p w14:paraId="431A1EE8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</w:p>
    <w:p w14:paraId="5C2093B4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</w:p>
    <w:p w14:paraId="68CF5008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</w:p>
    <w:p w14:paraId="743E3578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</w:p>
    <w:p w14:paraId="11963262" w14:textId="77777777" w:rsidR="00B64DCE" w:rsidRDefault="00B64DCE" w:rsidP="00B64DCE">
      <w:pPr>
        <w:pStyle w:val="Standard"/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</w:p>
    <w:p w14:paraId="4A17A1C2" w14:textId="77777777" w:rsidR="00B64DCE" w:rsidRDefault="00B64DCE" w:rsidP="00B64DCE">
      <w:pPr>
        <w:pStyle w:val="Standard"/>
        <w:autoSpaceDE w:val="0"/>
        <w:jc w:val="both"/>
        <w:rPr>
          <w:rFonts w:ascii="Calibri" w:hAnsi="Calibri" w:cs="Arial"/>
        </w:rPr>
      </w:pPr>
    </w:p>
    <w:p w14:paraId="07A5663F" w14:textId="77777777" w:rsidR="00B64DCE" w:rsidRDefault="00B64DCE" w:rsidP="00B64DCE">
      <w:pPr>
        <w:pStyle w:val="Standard"/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Način pristupa informaciji (označiti):</w:t>
      </w:r>
    </w:p>
    <w:p w14:paraId="6F503F66" w14:textId="77777777" w:rsidR="00B64DCE" w:rsidRDefault="00B64DCE" w:rsidP="00B64DCE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neposredno davanje informacije</w:t>
      </w:r>
    </w:p>
    <w:p w14:paraId="749D14F4" w14:textId="77777777" w:rsidR="00B64DCE" w:rsidRDefault="00B64DCE" w:rsidP="00B64DCE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davanje informacije pisanim putem</w:t>
      </w:r>
    </w:p>
    <w:p w14:paraId="4939B9DE" w14:textId="77777777" w:rsidR="00B64DCE" w:rsidRDefault="00B64DCE" w:rsidP="00B64DCE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uvidom u dokumente i izradom preslika dokumenata koji sadrže traženu informaciju</w:t>
      </w:r>
    </w:p>
    <w:p w14:paraId="469C62C6" w14:textId="77777777" w:rsidR="00B64DCE" w:rsidRDefault="00B64DCE" w:rsidP="00B64DCE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dostavljanje preslika dokumenata koji sadrže traženu informaciju</w:t>
      </w:r>
    </w:p>
    <w:p w14:paraId="788619B2" w14:textId="77777777" w:rsidR="00B64DCE" w:rsidRDefault="00B64DCE" w:rsidP="00B64DCE">
      <w:pPr>
        <w:pStyle w:val="Standard"/>
        <w:numPr>
          <w:ilvl w:val="0"/>
          <w:numId w:val="1"/>
        </w:numPr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drugi način prikladan za ostvarivanje prava na  pristup informaciji</w:t>
      </w:r>
    </w:p>
    <w:p w14:paraId="4B94C4B7" w14:textId="77777777" w:rsidR="00B64DCE" w:rsidRDefault="00B64DCE" w:rsidP="00B64DCE">
      <w:pPr>
        <w:pStyle w:val="Standard"/>
        <w:autoSpaceDE w:val="0"/>
        <w:jc w:val="both"/>
        <w:rPr>
          <w:rFonts w:ascii="Calibri" w:hAnsi="Calibri" w:cs="Arial"/>
        </w:rPr>
      </w:pPr>
    </w:p>
    <w:p w14:paraId="254B6E7C" w14:textId="77777777" w:rsidR="00B64DCE" w:rsidRDefault="00B64DCE" w:rsidP="00B64DCE">
      <w:pPr>
        <w:pStyle w:val="Standard"/>
        <w:autoSpaceDE w:val="0"/>
        <w:jc w:val="both"/>
        <w:rPr>
          <w:rFonts w:ascii="Calibri" w:hAnsi="Calibri" w:cs="Arial"/>
        </w:rPr>
      </w:pPr>
    </w:p>
    <w:p w14:paraId="59DA41E5" w14:textId="77777777" w:rsidR="00B64DCE" w:rsidRDefault="00B64DCE" w:rsidP="00B64DCE">
      <w:pPr>
        <w:pStyle w:val="Standard"/>
        <w:autoSpaceDE w:val="0"/>
        <w:jc w:val="both"/>
        <w:rPr>
          <w:rFonts w:ascii="Calibri" w:hAnsi="Calibri" w:cs="Arial"/>
        </w:rPr>
      </w:pPr>
    </w:p>
    <w:p w14:paraId="251EC689" w14:textId="77777777" w:rsidR="00B64DCE" w:rsidRDefault="00B64DCE" w:rsidP="00B64DCE">
      <w:pPr>
        <w:pStyle w:val="Standard"/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 ___________________ , dana _______________</w:t>
      </w:r>
    </w:p>
    <w:p w14:paraId="28B32F2B" w14:textId="77777777" w:rsidR="00B64DCE" w:rsidRDefault="00B64DCE" w:rsidP="00B64DCE">
      <w:pPr>
        <w:pStyle w:val="Standard"/>
        <w:autoSpaceDE w:val="0"/>
        <w:jc w:val="both"/>
        <w:rPr>
          <w:rFonts w:ascii="Calibri" w:hAnsi="Calibri" w:cs="Arial"/>
        </w:rPr>
      </w:pPr>
    </w:p>
    <w:p w14:paraId="7D253D57" w14:textId="77777777" w:rsidR="00B64DCE" w:rsidRDefault="00B64DCE" w:rsidP="00B64DCE">
      <w:pPr>
        <w:pStyle w:val="Standard"/>
        <w:autoSpaceDE w:val="0"/>
        <w:jc w:val="both"/>
        <w:rPr>
          <w:rFonts w:ascii="Calibri" w:hAnsi="Calibri" w:cs="Arial"/>
        </w:rPr>
      </w:pPr>
    </w:p>
    <w:p w14:paraId="18AF1FB4" w14:textId="77777777" w:rsidR="00B64DCE" w:rsidRDefault="00B64DCE" w:rsidP="00B64DCE">
      <w:pPr>
        <w:pStyle w:val="Standard"/>
        <w:autoSpaceDE w:val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________________________</w:t>
      </w:r>
    </w:p>
    <w:p w14:paraId="116001DA" w14:textId="77777777" w:rsidR="00B64DCE" w:rsidRDefault="00B64DCE" w:rsidP="00B64DCE">
      <w:pPr>
        <w:pStyle w:val="Standard"/>
        <w:autoSpaceDE w:val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potpis podnositelja zahtjeva:</w:t>
      </w:r>
    </w:p>
    <w:p w14:paraId="2B33CA49" w14:textId="77777777" w:rsidR="00B64DCE" w:rsidRDefault="00B64DCE" w:rsidP="00B64DCE">
      <w:pPr>
        <w:pStyle w:val="Standard"/>
        <w:autoSpaceDE w:val="0"/>
        <w:jc w:val="both"/>
        <w:rPr>
          <w:rFonts w:ascii="Calibri" w:hAnsi="Calibri" w:cs="Arial"/>
        </w:rPr>
      </w:pPr>
    </w:p>
    <w:p w14:paraId="7CE40DEF" w14:textId="77777777" w:rsidR="00B64DCE" w:rsidRDefault="00B64DCE" w:rsidP="00B64DCE">
      <w:pPr>
        <w:pStyle w:val="Standard"/>
        <w:autoSpaceDE w:val="0"/>
        <w:jc w:val="both"/>
        <w:rPr>
          <w:rFonts w:ascii="Calibri" w:hAnsi="Calibri" w:cs="Arial"/>
        </w:rPr>
      </w:pPr>
    </w:p>
    <w:p w14:paraId="53F78B99" w14:textId="77777777" w:rsidR="00B64DCE" w:rsidRDefault="00B64DCE" w:rsidP="00B64DCE">
      <w:pPr>
        <w:pStyle w:val="Standard"/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Napomena:</w:t>
      </w:r>
    </w:p>
    <w:p w14:paraId="0F2B30A8" w14:textId="77777777" w:rsidR="00E504FB" w:rsidRDefault="00E504FB" w:rsidP="00E504FB">
      <w:pPr>
        <w:pStyle w:val="Standard"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Tijelo javne vlasti ima pravo na naknadu stvarnih materijalnih troškova od podnositelja zahtjeva u svezi s pružanjem i dostavom tražene informacije. Zahtjev za pristup informacijama može se poslati poštom na gornju adresu ili na e-mail: </w:t>
      </w:r>
      <w:hyperlink r:id="rId5" w:history="1">
        <w:r>
          <w:rPr>
            <w:rStyle w:val="Hyperlink"/>
            <w:rFonts w:asciiTheme="minorHAnsi" w:hAnsiTheme="minorHAnsi" w:cstheme="minorHAnsi"/>
          </w:rPr>
          <w:t>zastita.podataka@zzhm-pgz.hr</w:t>
        </w:r>
      </w:hyperlink>
      <w:r>
        <w:rPr>
          <w:rFonts w:asciiTheme="minorHAnsi" w:hAnsiTheme="minorHAnsi" w:cstheme="minorHAnsi"/>
        </w:rPr>
        <w:t xml:space="preserve"> </w:t>
      </w:r>
    </w:p>
    <w:p w14:paraId="06F6524F" w14:textId="77777777" w:rsidR="00E504FB" w:rsidRDefault="00E504FB" w:rsidP="00E504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C059CC" w14:textId="77777777" w:rsidR="00E504FB" w:rsidRDefault="00E504FB" w:rsidP="00E504F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Protiv odluke tijela javne vlasti ili u slučaju da tijelo javne vlasti ne riješi zahtjev u roku od 15 dana, podnositelj zahtjeva ima pravo izjaviti žalbu Povjereniku za informiranje.</w:t>
      </w:r>
    </w:p>
    <w:p w14:paraId="211AAD07" w14:textId="77777777" w:rsidR="00FA2913" w:rsidRDefault="00FA2913"/>
    <w:sectPr w:rsidR="00FA291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612D3"/>
    <w:multiLevelType w:val="multilevel"/>
    <w:tmpl w:val="B2F01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CE"/>
    <w:rsid w:val="00B64DCE"/>
    <w:rsid w:val="00E504FB"/>
    <w:rsid w:val="00F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81C3"/>
  <w15:chartTrackingRefBased/>
  <w15:docId w15:val="{69FD9226-F719-4385-88FD-89244178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4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64D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character" w:styleId="Hyperlink">
    <w:name w:val="Hyperlink"/>
    <w:basedOn w:val="DefaultParagraphFont"/>
    <w:uiPriority w:val="99"/>
    <w:unhideWhenUsed/>
    <w:rsid w:val="00B64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7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stita.podataka@zzhm-pg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Musulin</dc:creator>
  <cp:keywords/>
  <dc:description/>
  <cp:lastModifiedBy>Lana Musulin</cp:lastModifiedBy>
  <cp:revision>4</cp:revision>
  <dcterms:created xsi:type="dcterms:W3CDTF">2021-02-01T07:04:00Z</dcterms:created>
  <dcterms:modified xsi:type="dcterms:W3CDTF">2021-02-01T07:14:00Z</dcterms:modified>
</cp:coreProperties>
</file>