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DA78CB" w:rsidRDefault="00A812DC">
      <w:pPr>
        <w:rPr>
          <w:b/>
          <w:sz w:val="28"/>
          <w:szCs w:val="28"/>
        </w:rPr>
      </w:pPr>
      <w:r w:rsidRPr="00DA78CB">
        <w:rPr>
          <w:b/>
          <w:sz w:val="28"/>
          <w:szCs w:val="28"/>
        </w:rPr>
        <w:t>Zaključci sa 80.sjednice UV održane dana 30.07.2021.g.:</w:t>
      </w:r>
    </w:p>
    <w:p w:rsidR="00A812DC" w:rsidRDefault="00A812DC">
      <w:pPr>
        <w:rPr>
          <w:sz w:val="24"/>
          <w:szCs w:val="24"/>
        </w:rPr>
      </w:pPr>
    </w:p>
    <w:p w:rsidR="00A812DC" w:rsidRDefault="00A812DC">
      <w:pPr>
        <w:rPr>
          <w:sz w:val="24"/>
          <w:szCs w:val="24"/>
        </w:rPr>
      </w:pPr>
    </w:p>
    <w:p w:rsidR="00A812DC" w:rsidRDefault="00A812DC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A812DC" w:rsidRDefault="00A812DC">
      <w:pPr>
        <w:rPr>
          <w:sz w:val="24"/>
          <w:szCs w:val="24"/>
        </w:rPr>
      </w:pPr>
      <w:r>
        <w:rPr>
          <w:sz w:val="24"/>
          <w:szCs w:val="24"/>
        </w:rPr>
        <w:t>Usvaja se Izvješće o financijskom poslovanju ZZHM PGŽ za razdoblje od 01.01.-</w:t>
      </w:r>
    </w:p>
    <w:p w:rsidR="00A812DC" w:rsidRDefault="00A812DC">
      <w:pPr>
        <w:rPr>
          <w:sz w:val="24"/>
          <w:szCs w:val="24"/>
        </w:rPr>
      </w:pPr>
      <w:r>
        <w:rPr>
          <w:sz w:val="24"/>
          <w:szCs w:val="24"/>
        </w:rPr>
        <w:t>30.06.2021.g.</w:t>
      </w:r>
    </w:p>
    <w:p w:rsidR="00DA78CB" w:rsidRDefault="00DA78CB">
      <w:pPr>
        <w:rPr>
          <w:sz w:val="24"/>
          <w:szCs w:val="24"/>
        </w:rPr>
      </w:pPr>
    </w:p>
    <w:p w:rsidR="00DA78CB" w:rsidRDefault="00DA78CB">
      <w:pPr>
        <w:rPr>
          <w:sz w:val="24"/>
          <w:szCs w:val="24"/>
        </w:rPr>
      </w:pPr>
    </w:p>
    <w:p w:rsidR="00DA78CB" w:rsidRDefault="00DA78CB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DA78CB" w:rsidRDefault="00DA78CB">
      <w:pPr>
        <w:rPr>
          <w:sz w:val="24"/>
          <w:szCs w:val="24"/>
        </w:rPr>
      </w:pPr>
      <w:r>
        <w:rPr>
          <w:sz w:val="24"/>
          <w:szCs w:val="24"/>
        </w:rPr>
        <w:t>Prima se na znanje Informacija o stanju sudskih sporova na dan 30.06.2021.g.</w:t>
      </w:r>
    </w:p>
    <w:p w:rsidR="00DA78CB" w:rsidRDefault="00DA78CB">
      <w:pPr>
        <w:rPr>
          <w:sz w:val="24"/>
          <w:szCs w:val="24"/>
        </w:rPr>
      </w:pPr>
    </w:p>
    <w:p w:rsidR="00DA78CB" w:rsidRDefault="00DA78CB">
      <w:pPr>
        <w:rPr>
          <w:sz w:val="24"/>
          <w:szCs w:val="24"/>
        </w:rPr>
      </w:pPr>
    </w:p>
    <w:p w:rsidR="00DA78CB" w:rsidRDefault="00DA78CB">
      <w:pPr>
        <w:rPr>
          <w:sz w:val="24"/>
          <w:szCs w:val="24"/>
        </w:rPr>
      </w:pPr>
      <w:r>
        <w:rPr>
          <w:sz w:val="24"/>
          <w:szCs w:val="24"/>
        </w:rPr>
        <w:t>AD 3.</w:t>
      </w:r>
    </w:p>
    <w:p w:rsidR="00DA78CB" w:rsidRDefault="00DA78CB">
      <w:pPr>
        <w:rPr>
          <w:sz w:val="24"/>
          <w:szCs w:val="24"/>
        </w:rPr>
      </w:pPr>
      <w:r>
        <w:rPr>
          <w:sz w:val="24"/>
          <w:szCs w:val="24"/>
        </w:rPr>
        <w:t xml:space="preserve">Daje se suglasnost za ugovaranje kratkoročnog kredita u vidu odobrenog minusa po žiro </w:t>
      </w:r>
    </w:p>
    <w:p w:rsidR="00DA78CB" w:rsidRDefault="00DA78CB">
      <w:pPr>
        <w:rPr>
          <w:sz w:val="24"/>
          <w:szCs w:val="24"/>
        </w:rPr>
      </w:pPr>
      <w:r>
        <w:rPr>
          <w:sz w:val="24"/>
          <w:szCs w:val="24"/>
        </w:rPr>
        <w:t>računu.</w:t>
      </w:r>
    </w:p>
    <w:p w:rsidR="00DA78CB" w:rsidRDefault="00DA78CB">
      <w:pPr>
        <w:rPr>
          <w:sz w:val="24"/>
          <w:szCs w:val="24"/>
        </w:rPr>
      </w:pPr>
    </w:p>
    <w:p w:rsidR="00DA78CB" w:rsidRDefault="00DA78CB">
      <w:pPr>
        <w:rPr>
          <w:sz w:val="24"/>
          <w:szCs w:val="24"/>
        </w:rPr>
      </w:pPr>
    </w:p>
    <w:p w:rsidR="00DA78CB" w:rsidRDefault="00DA78CB">
      <w:pPr>
        <w:rPr>
          <w:sz w:val="24"/>
          <w:szCs w:val="24"/>
        </w:rPr>
      </w:pPr>
      <w:r>
        <w:rPr>
          <w:sz w:val="24"/>
          <w:szCs w:val="24"/>
        </w:rPr>
        <w:t>AD 4.</w:t>
      </w:r>
    </w:p>
    <w:p w:rsidR="00DA78CB" w:rsidRDefault="00DA78CB">
      <w:pPr>
        <w:rPr>
          <w:sz w:val="24"/>
          <w:szCs w:val="24"/>
        </w:rPr>
      </w:pPr>
      <w:r>
        <w:rPr>
          <w:sz w:val="24"/>
          <w:szCs w:val="24"/>
        </w:rPr>
        <w:t xml:space="preserve">Daje se suglasnost ravnatelju za potpisivanje Dodatka XV Ugovoru o provođenju </w:t>
      </w:r>
    </w:p>
    <w:p w:rsidR="00DA78CB" w:rsidRDefault="00DA78CB">
      <w:pPr>
        <w:rPr>
          <w:sz w:val="24"/>
          <w:szCs w:val="24"/>
        </w:rPr>
      </w:pPr>
      <w:r>
        <w:rPr>
          <w:sz w:val="24"/>
          <w:szCs w:val="24"/>
        </w:rPr>
        <w:t>djelatnosti hitne medicine.</w:t>
      </w:r>
    </w:p>
    <w:p w:rsidR="00DA78CB" w:rsidRDefault="00DA78CB">
      <w:pPr>
        <w:rPr>
          <w:sz w:val="24"/>
          <w:szCs w:val="24"/>
        </w:rPr>
      </w:pPr>
    </w:p>
    <w:p w:rsidR="00DA78CB" w:rsidRDefault="00DA78CB">
      <w:pPr>
        <w:rPr>
          <w:sz w:val="24"/>
          <w:szCs w:val="24"/>
        </w:rPr>
      </w:pPr>
    </w:p>
    <w:p w:rsidR="00DA78CB" w:rsidRDefault="00DA78CB">
      <w:pPr>
        <w:rPr>
          <w:sz w:val="24"/>
          <w:szCs w:val="24"/>
        </w:rPr>
      </w:pPr>
      <w:r>
        <w:rPr>
          <w:sz w:val="24"/>
          <w:szCs w:val="24"/>
        </w:rPr>
        <w:t>AD 5.</w:t>
      </w:r>
    </w:p>
    <w:p w:rsidR="00DA78CB" w:rsidRDefault="00DA78CB">
      <w:pPr>
        <w:rPr>
          <w:sz w:val="24"/>
          <w:szCs w:val="24"/>
        </w:rPr>
      </w:pPr>
      <w:r>
        <w:rPr>
          <w:sz w:val="24"/>
          <w:szCs w:val="24"/>
        </w:rPr>
        <w:t xml:space="preserve">Usvajaju se Izmjene Pravilnika o unutarnjem ustrojstvu i sistematizaciji radnih mjesta </w:t>
      </w:r>
    </w:p>
    <w:p w:rsidR="00DA78CB" w:rsidRDefault="00DA78CB">
      <w:pPr>
        <w:rPr>
          <w:sz w:val="24"/>
          <w:szCs w:val="24"/>
        </w:rPr>
      </w:pPr>
      <w:r>
        <w:rPr>
          <w:sz w:val="24"/>
          <w:szCs w:val="24"/>
        </w:rPr>
        <w:t>ZZHM PGŽ.</w:t>
      </w:r>
    </w:p>
    <w:p w:rsidR="00DA78CB" w:rsidRDefault="00DA78CB">
      <w:pPr>
        <w:rPr>
          <w:sz w:val="24"/>
          <w:szCs w:val="24"/>
        </w:rPr>
      </w:pPr>
    </w:p>
    <w:p w:rsidR="00DA78CB" w:rsidRDefault="00DA78CB">
      <w:pPr>
        <w:rPr>
          <w:sz w:val="24"/>
          <w:szCs w:val="24"/>
        </w:rPr>
      </w:pPr>
    </w:p>
    <w:p w:rsidR="00DA78CB" w:rsidRDefault="00DA78CB">
      <w:pPr>
        <w:rPr>
          <w:sz w:val="24"/>
          <w:szCs w:val="24"/>
        </w:rPr>
      </w:pPr>
      <w:r>
        <w:rPr>
          <w:sz w:val="24"/>
          <w:szCs w:val="24"/>
        </w:rPr>
        <w:t>AD 6.</w:t>
      </w:r>
    </w:p>
    <w:p w:rsidR="00DA78CB" w:rsidRDefault="00DA78CB">
      <w:pPr>
        <w:rPr>
          <w:sz w:val="24"/>
          <w:szCs w:val="24"/>
        </w:rPr>
      </w:pPr>
      <w:r>
        <w:rPr>
          <w:sz w:val="24"/>
          <w:szCs w:val="24"/>
        </w:rPr>
        <w:t>Donosi se Odluka o imenovanju novih članova Povjerenstva za lijekove u ZZHM PGŽ.</w:t>
      </w:r>
    </w:p>
    <w:p w:rsidR="00DA78CB" w:rsidRDefault="00DA78CB">
      <w:pPr>
        <w:rPr>
          <w:sz w:val="24"/>
          <w:szCs w:val="24"/>
        </w:rPr>
      </w:pPr>
    </w:p>
    <w:p w:rsidR="00DA78CB" w:rsidRDefault="00DA78CB">
      <w:pPr>
        <w:rPr>
          <w:sz w:val="24"/>
          <w:szCs w:val="24"/>
        </w:rPr>
      </w:pPr>
    </w:p>
    <w:p w:rsidR="00DA78CB" w:rsidRPr="00A812DC" w:rsidRDefault="00DA78CB">
      <w:pPr>
        <w:rPr>
          <w:sz w:val="24"/>
          <w:szCs w:val="24"/>
        </w:rPr>
      </w:pPr>
    </w:p>
    <w:sectPr w:rsidR="00DA78CB" w:rsidRPr="00A812DC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12DC"/>
    <w:rsid w:val="001B6D98"/>
    <w:rsid w:val="003D1824"/>
    <w:rsid w:val="00570D64"/>
    <w:rsid w:val="00A812DC"/>
    <w:rsid w:val="00DA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2</cp:revision>
  <dcterms:created xsi:type="dcterms:W3CDTF">2021-07-30T11:10:00Z</dcterms:created>
  <dcterms:modified xsi:type="dcterms:W3CDTF">2021-07-30T11:10:00Z</dcterms:modified>
</cp:coreProperties>
</file>