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>PREDMET:</w:t>
      </w:r>
    </w:p>
    <w:p w14:paraId="70CABCC6" w14:textId="713A31AB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 xml:space="preserve">Zaključci s </w:t>
      </w:r>
      <w:r w:rsidR="001F716F" w:rsidRPr="00FA4B08">
        <w:rPr>
          <w:rFonts w:asciiTheme="minorHAnsi" w:hAnsiTheme="minorHAnsi" w:cstheme="minorHAnsi"/>
          <w:b/>
          <w:bCs/>
          <w:u w:val="single"/>
        </w:rPr>
        <w:t>4</w:t>
      </w:r>
      <w:r w:rsidR="00FA4B08" w:rsidRPr="00FA4B08">
        <w:rPr>
          <w:rFonts w:asciiTheme="minorHAnsi" w:hAnsiTheme="minorHAnsi" w:cstheme="minorHAnsi"/>
          <w:b/>
          <w:bCs/>
          <w:u w:val="single"/>
        </w:rPr>
        <w:t>1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.sjednice UV Zavoda za hitnu medicnu PGŽ održane </w:t>
      </w:r>
      <w:r w:rsidR="00FA4B08" w:rsidRPr="00FA4B08">
        <w:rPr>
          <w:rFonts w:asciiTheme="minorHAnsi" w:hAnsiTheme="minorHAnsi" w:cstheme="minorHAnsi"/>
          <w:b/>
          <w:bCs/>
          <w:u w:val="single"/>
        </w:rPr>
        <w:t>28</w:t>
      </w:r>
      <w:r w:rsidR="00952D53" w:rsidRPr="00FA4B08">
        <w:rPr>
          <w:rFonts w:asciiTheme="minorHAnsi" w:hAnsiTheme="minorHAnsi" w:cstheme="minorHAnsi"/>
          <w:b/>
          <w:bCs/>
          <w:u w:val="single"/>
        </w:rPr>
        <w:t>.</w:t>
      </w:r>
      <w:r w:rsidR="001F716F" w:rsidRPr="00FA4B08">
        <w:rPr>
          <w:rFonts w:asciiTheme="minorHAnsi" w:hAnsiTheme="minorHAnsi" w:cstheme="minorHAnsi"/>
          <w:b/>
          <w:bCs/>
          <w:u w:val="single"/>
        </w:rPr>
        <w:t>srp</w:t>
      </w:r>
      <w:r w:rsidR="007054B9" w:rsidRPr="00FA4B08">
        <w:rPr>
          <w:rFonts w:asciiTheme="minorHAnsi" w:hAnsiTheme="minorHAnsi" w:cstheme="minorHAnsi"/>
          <w:b/>
          <w:bCs/>
          <w:u w:val="single"/>
        </w:rPr>
        <w:t>n</w:t>
      </w:r>
      <w:r w:rsidR="00952D53" w:rsidRPr="00FA4B08">
        <w:rPr>
          <w:rFonts w:asciiTheme="minorHAnsi" w:hAnsiTheme="minorHAnsi" w:cstheme="minorHAnsi"/>
          <w:b/>
          <w:bCs/>
          <w:u w:val="single"/>
        </w:rPr>
        <w:t>ja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F49FD" w:rsidRPr="00FA4B08">
        <w:rPr>
          <w:rFonts w:asciiTheme="minorHAnsi" w:hAnsiTheme="minorHAnsi" w:cstheme="minorHAnsi"/>
          <w:b/>
          <w:bCs/>
          <w:u w:val="single"/>
        </w:rPr>
        <w:t>3</w:t>
      </w:r>
      <w:r w:rsidRPr="00FA4B08">
        <w:rPr>
          <w:rFonts w:asciiTheme="minorHAnsi" w:hAnsiTheme="minorHAnsi" w:cstheme="minorHAnsi"/>
          <w:b/>
          <w:bCs/>
          <w:u w:val="single"/>
        </w:rPr>
        <w:t>. godine</w:t>
      </w:r>
    </w:p>
    <w:p w14:paraId="2CB8EC98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595604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3F9E195" w14:textId="789FC1A4" w:rsidR="00CE438D" w:rsidRPr="00FA4B08" w:rsidRDefault="007D3825" w:rsidP="00CE438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u w:val="single"/>
        </w:rPr>
        <w:t>AD 1.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6AF89DC3" w14:textId="77777777" w:rsidR="00FA4B08" w:rsidRPr="00FA4B08" w:rsidRDefault="00FA4B08" w:rsidP="00FA4B08">
      <w:pPr>
        <w:framePr w:hSpace="180" w:wrap="around" w:vAnchor="text" w:hAnchor="text" w:x="-30" w:y="1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</w:p>
    <w:p w14:paraId="1D890372" w14:textId="5EC922B8" w:rsidR="001F716F" w:rsidRPr="00FA4B08" w:rsidRDefault="00FA4B08" w:rsidP="00FA4B08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Verificira se tekst zapisnika sa 39. sjednice UV održane 23. lipnja 2023.g.elektronskim putem.</w:t>
      </w:r>
    </w:p>
    <w:p w14:paraId="45DA8016" w14:textId="77777777" w:rsidR="00FA4B08" w:rsidRPr="00FA4B08" w:rsidRDefault="00FA4B08" w:rsidP="00FA4B08">
      <w:pPr>
        <w:jc w:val="both"/>
        <w:rPr>
          <w:rFonts w:asciiTheme="minorHAnsi" w:hAnsiTheme="minorHAnsi" w:cstheme="minorHAnsi"/>
        </w:rPr>
      </w:pPr>
    </w:p>
    <w:p w14:paraId="28733B07" w14:textId="2FE081AA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2.</w:t>
      </w:r>
    </w:p>
    <w:p w14:paraId="5ACE5EB4" w14:textId="56187366" w:rsidR="001F716F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Prihvaća se Financijski izvještaj ZZHM PGŽ za razdoblje od 01.01.2023.g. do 30.06.2023.g.</w:t>
      </w:r>
    </w:p>
    <w:p w14:paraId="18163F21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3ECEB5B9" w14:textId="7439FA12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3.</w:t>
      </w:r>
    </w:p>
    <w:p w14:paraId="5DFBDF17" w14:textId="20F4140A" w:rsidR="001F716F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Prihvaća se polugodišnji izvještaj o izvršenju Financijskog plana ZZHM PGŽ za 2023.g. sa obrazloženjima.</w:t>
      </w:r>
    </w:p>
    <w:p w14:paraId="0C245CF7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2395DE60" w14:textId="0A90D4BA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 xml:space="preserve">AD 4. </w:t>
      </w:r>
    </w:p>
    <w:p w14:paraId="6D1A9CE2" w14:textId="63F57C10" w:rsidR="007054B9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Prihvaća se Rebalans 3. Financijskog plana ZZHM PGŽ za 2023.g.</w:t>
      </w:r>
    </w:p>
    <w:p w14:paraId="72ACB0CC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48FC8A5C" w14:textId="04A7C5D6" w:rsidR="00FA4B08" w:rsidRPr="0006418D" w:rsidRDefault="00FA4B08" w:rsidP="00C00AAC">
      <w:pPr>
        <w:jc w:val="both"/>
        <w:rPr>
          <w:rFonts w:asciiTheme="minorHAnsi" w:hAnsiTheme="minorHAnsi" w:cstheme="minorHAnsi"/>
          <w:u w:val="single"/>
        </w:rPr>
      </w:pPr>
      <w:r w:rsidRPr="0006418D">
        <w:rPr>
          <w:rFonts w:asciiTheme="minorHAnsi" w:hAnsiTheme="minorHAnsi" w:cstheme="minorHAnsi"/>
          <w:u w:val="single"/>
        </w:rPr>
        <w:t xml:space="preserve">AD 5. </w:t>
      </w:r>
    </w:p>
    <w:p w14:paraId="1D88221D" w14:textId="4CB0AF71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Prihvaća se prijedlog Odluke o proširenju djelatnosti Zavoda i na djelatnost sanitetskog prijevoza, te se ista upućuje na daljnje postupanje PGŽ-u kao Osnivaču radi ishođenja suglasnosti na odluku o proširenju djelatnosti.</w:t>
      </w:r>
    </w:p>
    <w:p w14:paraId="191311B6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5AF91D52" w14:textId="1E4CD886" w:rsidR="00FA4B08" w:rsidRPr="0006418D" w:rsidRDefault="00FA4B08" w:rsidP="00C00AAC">
      <w:pPr>
        <w:jc w:val="both"/>
        <w:rPr>
          <w:rFonts w:asciiTheme="minorHAnsi" w:hAnsiTheme="minorHAnsi" w:cstheme="minorHAnsi"/>
          <w:u w:val="single"/>
        </w:rPr>
      </w:pPr>
      <w:r w:rsidRPr="0006418D">
        <w:rPr>
          <w:rFonts w:asciiTheme="minorHAnsi" w:hAnsiTheme="minorHAnsi" w:cstheme="minorHAnsi"/>
          <w:u w:val="single"/>
        </w:rPr>
        <w:t>AD 6.</w:t>
      </w:r>
    </w:p>
    <w:p w14:paraId="00E0B710" w14:textId="331D01C1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Daje se suglasnost Ravnateljici Zavoda za sklapanje Dodatka XXV. Ugovora o provođenju djelatnosti hitne medicine s HZZO.</w:t>
      </w:r>
    </w:p>
    <w:p w14:paraId="743BFD8C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4F3BE633" w14:textId="4390329C" w:rsidR="00FA4B08" w:rsidRPr="0006418D" w:rsidRDefault="00FA4B08" w:rsidP="00C00AAC">
      <w:pPr>
        <w:jc w:val="both"/>
        <w:rPr>
          <w:rFonts w:asciiTheme="minorHAnsi" w:hAnsiTheme="minorHAnsi" w:cstheme="minorHAnsi"/>
          <w:u w:val="single"/>
        </w:rPr>
      </w:pPr>
      <w:r w:rsidRPr="0006418D">
        <w:rPr>
          <w:rFonts w:asciiTheme="minorHAnsi" w:hAnsiTheme="minorHAnsi" w:cstheme="minorHAnsi"/>
          <w:u w:val="single"/>
        </w:rPr>
        <w:t>AD 7.</w:t>
      </w:r>
    </w:p>
    <w:p w14:paraId="26D8C955" w14:textId="0107260D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Daje se suglasnost Ravnateljici Zavoda za sklapanje Dodatka XXVI. Ugovora o provođenju djelatnosti hitne medicine s HZZO.</w:t>
      </w:r>
    </w:p>
    <w:p w14:paraId="0A094D79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3CC5E688" w14:textId="017E303C" w:rsidR="00FA4B08" w:rsidRPr="0006418D" w:rsidRDefault="00FA4B08" w:rsidP="00C00AAC">
      <w:pPr>
        <w:jc w:val="both"/>
        <w:rPr>
          <w:rFonts w:asciiTheme="minorHAnsi" w:hAnsiTheme="minorHAnsi" w:cstheme="minorHAnsi"/>
          <w:u w:val="single"/>
        </w:rPr>
      </w:pPr>
      <w:r w:rsidRPr="0006418D">
        <w:rPr>
          <w:rFonts w:asciiTheme="minorHAnsi" w:hAnsiTheme="minorHAnsi" w:cstheme="minorHAnsi"/>
          <w:u w:val="single"/>
        </w:rPr>
        <w:t>AD 8.</w:t>
      </w:r>
    </w:p>
    <w:p w14:paraId="4EC8375A" w14:textId="6BCC2F6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Daje se suglasnost za raspisivanje javnog natječaja za zasnivanje radnog odnosa na neodređeno radno vrijeme.</w:t>
      </w:r>
    </w:p>
    <w:p w14:paraId="2069DA56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03CAF2B6" w14:textId="59703CFF" w:rsidR="00FA4B08" w:rsidRPr="0006418D" w:rsidRDefault="00FA4B08" w:rsidP="00C00AAC">
      <w:pPr>
        <w:jc w:val="both"/>
        <w:rPr>
          <w:rFonts w:asciiTheme="minorHAnsi" w:hAnsiTheme="minorHAnsi" w:cstheme="minorHAnsi"/>
          <w:u w:val="single"/>
        </w:rPr>
      </w:pPr>
      <w:r w:rsidRPr="0006418D">
        <w:rPr>
          <w:rFonts w:asciiTheme="minorHAnsi" w:hAnsiTheme="minorHAnsi" w:cstheme="minorHAnsi"/>
          <w:u w:val="single"/>
        </w:rPr>
        <w:t xml:space="preserve">AD 9. </w:t>
      </w:r>
    </w:p>
    <w:p w14:paraId="6C70EF3A" w14:textId="2A631AB2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Daje se suglasnost za raspisivanje javnog natječaja za zasnivanje radnog odnosa na određeno radno vrijeme.</w:t>
      </w:r>
    </w:p>
    <w:p w14:paraId="29638806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67B62C0D" w14:textId="472E9682" w:rsidR="00FA4B08" w:rsidRPr="0006418D" w:rsidRDefault="00FA4B08" w:rsidP="00C00AAC">
      <w:pPr>
        <w:jc w:val="both"/>
        <w:rPr>
          <w:rFonts w:asciiTheme="minorHAnsi" w:hAnsiTheme="minorHAnsi" w:cstheme="minorHAnsi"/>
          <w:u w:val="single"/>
        </w:rPr>
      </w:pPr>
      <w:r w:rsidRPr="0006418D">
        <w:rPr>
          <w:rFonts w:asciiTheme="minorHAnsi" w:hAnsiTheme="minorHAnsi" w:cstheme="minorHAnsi"/>
          <w:u w:val="single"/>
        </w:rPr>
        <w:t xml:space="preserve">AD 10. </w:t>
      </w:r>
    </w:p>
    <w:p w14:paraId="75B259DA" w14:textId="6B83ACD1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Daje se suglasnost za pokretanje postupka radi izdavanja suglasnosti za zapošljavanje na neodređeno vrijeme pri MZ RH i raspisivanje javnog natječaja za zasnivanje radnog odnosa.</w:t>
      </w:r>
    </w:p>
    <w:p w14:paraId="00AD5C9C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7D8208B4" w14:textId="026E7A98" w:rsidR="00FA4B08" w:rsidRPr="0006418D" w:rsidRDefault="00FA4B08" w:rsidP="00C00AAC">
      <w:pPr>
        <w:jc w:val="both"/>
        <w:rPr>
          <w:rFonts w:asciiTheme="minorHAnsi" w:hAnsiTheme="minorHAnsi" w:cstheme="minorHAnsi"/>
          <w:u w:val="single"/>
        </w:rPr>
      </w:pPr>
      <w:r w:rsidRPr="0006418D">
        <w:rPr>
          <w:rFonts w:asciiTheme="minorHAnsi" w:hAnsiTheme="minorHAnsi" w:cstheme="minorHAnsi"/>
          <w:u w:val="single"/>
        </w:rPr>
        <w:t>AD 11.</w:t>
      </w:r>
    </w:p>
    <w:p w14:paraId="3B2FEC3E" w14:textId="2494F7C1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  <w:r w:rsidRPr="00FA4B08">
        <w:rPr>
          <w:rFonts w:asciiTheme="minorHAnsi" w:hAnsiTheme="minorHAnsi" w:cstheme="minorHAnsi"/>
        </w:rPr>
        <w:t>Daje se suglasnost Ravnateljici za sklapanje Ugovora o pravu korištenja nekretnine u Fužinama sa ZU Ljekarna Jadran.</w:t>
      </w:r>
    </w:p>
    <w:p w14:paraId="14784352" w14:textId="77777777" w:rsidR="00C00AAC" w:rsidRPr="00C00AAC" w:rsidRDefault="00C00AAC" w:rsidP="00C00AAC">
      <w:pPr>
        <w:jc w:val="both"/>
        <w:rPr>
          <w:rFonts w:asciiTheme="minorHAnsi" w:hAnsiTheme="minorHAnsi" w:cstheme="minorHAnsi"/>
        </w:rPr>
      </w:pPr>
    </w:p>
    <w:sectPr w:rsidR="00C00AAC" w:rsidRPr="00C0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06418D"/>
    <w:rsid w:val="001F716F"/>
    <w:rsid w:val="002F49FD"/>
    <w:rsid w:val="00336F64"/>
    <w:rsid w:val="0055594C"/>
    <w:rsid w:val="00612165"/>
    <w:rsid w:val="007054B9"/>
    <w:rsid w:val="007D3825"/>
    <w:rsid w:val="00952D53"/>
    <w:rsid w:val="00B549D9"/>
    <w:rsid w:val="00C00AAC"/>
    <w:rsid w:val="00C32153"/>
    <w:rsid w:val="00CA50BC"/>
    <w:rsid w:val="00CE438D"/>
    <w:rsid w:val="00D47A01"/>
    <w:rsid w:val="00D87708"/>
    <w:rsid w:val="00F65A45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17</cp:revision>
  <dcterms:created xsi:type="dcterms:W3CDTF">2022-12-30T07:05:00Z</dcterms:created>
  <dcterms:modified xsi:type="dcterms:W3CDTF">2023-08-09T12:18:00Z</dcterms:modified>
</cp:coreProperties>
</file>